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47" w:rsidRPr="00FC3947" w:rsidRDefault="00FC3947" w:rsidP="00FC3947">
      <w:pPr>
        <w:rPr>
          <w:b/>
          <w:bCs/>
          <w:lang w:val="en-US"/>
        </w:rPr>
      </w:pPr>
      <w:r w:rsidRPr="00FC3947">
        <w:rPr>
          <w:b/>
          <w:bCs/>
          <w:lang w:val="en-US"/>
        </w:rPr>
        <w:t xml:space="preserve">Call for Application for PanAfGeo Trainings - Geoheritage </w:t>
      </w:r>
    </w:p>
    <w:p w:rsidR="00FC3947" w:rsidRPr="00FC3947" w:rsidRDefault="00FC3947" w:rsidP="00FC3947">
      <w:pPr>
        <w:rPr>
          <w:lang w:val="en-US"/>
        </w:rPr>
      </w:pPr>
      <w:r w:rsidRPr="00FC3947">
        <w:rPr>
          <w:b/>
          <w:bCs/>
          <w:u w:val="single"/>
          <w:lang w:val="en-US"/>
        </w:rPr>
        <w:t>TRAINING: WP6 – Geoheritage</w:t>
      </w:r>
    </w:p>
    <w:p w:rsidR="00FC3947" w:rsidRPr="00FC3947" w:rsidRDefault="00FC3947" w:rsidP="00FC3947">
      <w:pPr>
        <w:rPr>
          <w:lang w:val="en-US"/>
        </w:rPr>
      </w:pPr>
      <w:r w:rsidRPr="00FC3947">
        <w:rPr>
          <w:lang w:val="en-US"/>
        </w:rPr>
        <w:t>PanAfGeo WP6 will organize altogether five (5) training sessions on </w:t>
      </w:r>
      <w:r w:rsidRPr="00FC3947">
        <w:rPr>
          <w:b/>
          <w:bCs/>
          <w:lang w:val="en-US"/>
        </w:rPr>
        <w:t>Geoheritage</w:t>
      </w:r>
      <w:r w:rsidRPr="00FC3947">
        <w:rPr>
          <w:lang w:val="en-US"/>
        </w:rPr>
        <w:t> across Africa during 2017-2019. Three (3) sessions will be run in English, one (1) in French, and one (1) in Portuguese (depending on the number of Portuguese speaking applicants).</w:t>
      </w:r>
    </w:p>
    <w:p w:rsidR="00FC3947" w:rsidRPr="00FC3947" w:rsidRDefault="00FC3947" w:rsidP="00FC3947">
      <w:pPr>
        <w:rPr>
          <w:lang w:val="en-US"/>
        </w:rPr>
      </w:pPr>
      <w:r w:rsidRPr="00FC3947">
        <w:rPr>
          <w:lang w:val="en-US"/>
        </w:rPr>
        <w:t xml:space="preserve">The first one of the WP6 trainings </w:t>
      </w:r>
      <w:r w:rsidR="009261B5">
        <w:rPr>
          <w:lang w:val="en-US"/>
        </w:rPr>
        <w:t>already</w:t>
      </w:r>
      <w:r w:rsidRPr="00FC3947">
        <w:rPr>
          <w:lang w:val="en-US"/>
        </w:rPr>
        <w:t xml:space="preserve"> t</w:t>
      </w:r>
      <w:r w:rsidR="009261B5">
        <w:rPr>
          <w:lang w:val="en-US"/>
        </w:rPr>
        <w:t>ook</w:t>
      </w:r>
      <w:r w:rsidRPr="00FC3947">
        <w:rPr>
          <w:lang w:val="en-US"/>
        </w:rPr>
        <w:t xml:space="preserve"> place in</w:t>
      </w:r>
      <w:r w:rsidR="009261B5">
        <w:rPr>
          <w:lang w:val="en-US"/>
        </w:rPr>
        <w:t xml:space="preserve"> French </w:t>
      </w:r>
      <w:r w:rsidR="009261B5" w:rsidRPr="0090015D">
        <w:rPr>
          <w:lang w:val="en-US"/>
        </w:rPr>
        <w:t>in</w:t>
      </w:r>
      <w:r w:rsidRPr="0090015D">
        <w:rPr>
          <w:lang w:val="en-US"/>
        </w:rPr>
        <w:t xml:space="preserve"> </w:t>
      </w:r>
      <w:r w:rsidRPr="0090015D">
        <w:rPr>
          <w:bCs/>
          <w:lang w:val="en-US"/>
        </w:rPr>
        <w:t>Morocco</w:t>
      </w:r>
      <w:r w:rsidRPr="0090015D">
        <w:rPr>
          <w:lang w:val="en-US"/>
        </w:rPr>
        <w:t xml:space="preserve"> in</w:t>
      </w:r>
      <w:r w:rsidRPr="00FC3947">
        <w:rPr>
          <w:lang w:val="en-US"/>
        </w:rPr>
        <w:t xml:space="preserve"> late October-early November</w:t>
      </w:r>
      <w:r w:rsidR="009261B5">
        <w:rPr>
          <w:lang w:val="en-US"/>
        </w:rPr>
        <w:t>. The next one will take place in English in Tanzania</w:t>
      </w:r>
      <w:r w:rsidR="0090015D">
        <w:rPr>
          <w:lang w:val="en-US"/>
        </w:rPr>
        <w:t xml:space="preserve"> in May 2018</w:t>
      </w:r>
      <w:r w:rsidRPr="00FC3947">
        <w:rPr>
          <w:lang w:val="en-US"/>
        </w:rPr>
        <w:t xml:space="preserve">, and after this there will be </w:t>
      </w:r>
      <w:r w:rsidR="009261B5">
        <w:rPr>
          <w:lang w:val="en-US"/>
        </w:rPr>
        <w:t>three</w:t>
      </w:r>
      <w:r w:rsidRPr="00FC3947">
        <w:rPr>
          <w:lang w:val="en-US"/>
        </w:rPr>
        <w:t xml:space="preserve"> (</w:t>
      </w:r>
      <w:r w:rsidR="009261B5">
        <w:rPr>
          <w:lang w:val="en-US"/>
        </w:rPr>
        <w:t>3</w:t>
      </w:r>
      <w:r w:rsidRPr="00FC3947">
        <w:rPr>
          <w:lang w:val="en-US"/>
        </w:rPr>
        <w:t xml:space="preserve">) more sessions to come in 2018 and 2019. </w:t>
      </w:r>
      <w:r w:rsidR="0090015D">
        <w:rPr>
          <w:lang w:val="en-US"/>
        </w:rPr>
        <w:t>C</w:t>
      </w:r>
      <w:r w:rsidR="0090015D" w:rsidRPr="00FC3947">
        <w:rPr>
          <w:lang w:val="en-US"/>
        </w:rPr>
        <w:t xml:space="preserve">ontacts are on their way </w:t>
      </w:r>
      <w:r w:rsidRPr="00FC3947">
        <w:rPr>
          <w:lang w:val="en-US"/>
        </w:rPr>
        <w:t>to organize training sessions on geoheritage also in Namibia, South Africa or Mozambique, but these have not yet been confirmed. It is recommended that the applicants consider their language preferences when choosing to which of the training sessions they apply for</w:t>
      </w:r>
      <w:r w:rsidR="0090015D">
        <w:rPr>
          <w:lang w:val="en-US"/>
        </w:rPr>
        <w:t>, and the possibility to be deferred to a later training session</w:t>
      </w:r>
      <w:r w:rsidRPr="00FC3947">
        <w:rPr>
          <w:lang w:val="en-US"/>
        </w:rPr>
        <w:t>.</w:t>
      </w:r>
    </w:p>
    <w:p w:rsidR="00FC3947" w:rsidRPr="00FC3947" w:rsidRDefault="00FC3947" w:rsidP="00FC3947">
      <w:pPr>
        <w:rPr>
          <w:lang w:val="en-US"/>
        </w:rPr>
      </w:pPr>
      <w:r w:rsidRPr="00FC3947">
        <w:rPr>
          <w:lang w:val="en-US"/>
        </w:rPr>
        <w:t xml:space="preserve">This </w:t>
      </w:r>
      <w:r w:rsidR="009261B5">
        <w:rPr>
          <w:lang w:val="en-US"/>
        </w:rPr>
        <w:t>second</w:t>
      </w:r>
      <w:r w:rsidRPr="00FC3947">
        <w:rPr>
          <w:lang w:val="en-US"/>
        </w:rPr>
        <w:t xml:space="preserve"> training of </w:t>
      </w:r>
      <w:r w:rsidRPr="00FC3947">
        <w:rPr>
          <w:b/>
          <w:bCs/>
          <w:lang w:val="en-US"/>
        </w:rPr>
        <w:t xml:space="preserve">WP6 – Geoheritage </w:t>
      </w:r>
      <w:r w:rsidR="009261B5">
        <w:rPr>
          <w:b/>
          <w:bCs/>
          <w:lang w:val="en-US"/>
        </w:rPr>
        <w:t xml:space="preserve">in Tanzania </w:t>
      </w:r>
      <w:r w:rsidRPr="00FC3947">
        <w:rPr>
          <w:lang w:val="en-US"/>
        </w:rPr>
        <w:t xml:space="preserve">will </w:t>
      </w:r>
      <w:r w:rsidR="0090015D">
        <w:rPr>
          <w:lang w:val="en-US"/>
        </w:rPr>
        <w:t xml:space="preserve">also </w:t>
      </w:r>
      <w:r w:rsidRPr="00FC3947">
        <w:rPr>
          <w:lang w:val="en-US"/>
        </w:rPr>
        <w:t xml:space="preserve">provide or increase the basic background knowledge and skills of African staff regarding the tasks of geological surveys in geoconservation. It will develop the following main topics, including practical examples in the </w:t>
      </w:r>
      <w:r w:rsidR="0090015D">
        <w:rPr>
          <w:lang w:val="en-US"/>
        </w:rPr>
        <w:t xml:space="preserve">surroundings of Dodoma, and </w:t>
      </w:r>
      <w:r w:rsidR="00FB5B03">
        <w:rPr>
          <w:lang w:val="en-US"/>
        </w:rPr>
        <w:t>debates on</w:t>
      </w:r>
      <w:r w:rsidR="0090015D">
        <w:rPr>
          <w:lang w:val="en-US"/>
        </w:rPr>
        <w:t xml:space="preserve"> </w:t>
      </w:r>
      <w:r w:rsidRPr="00FC3947">
        <w:rPr>
          <w:lang w:val="en-US"/>
        </w:rPr>
        <w:t>African geopark</w:t>
      </w:r>
      <w:r w:rsidR="00FB5B03">
        <w:rPr>
          <w:lang w:val="en-US"/>
        </w:rPr>
        <w:t>s</w:t>
      </w:r>
      <w:r w:rsidRPr="00FC3947">
        <w:rPr>
          <w:lang w:val="en-US"/>
        </w:rPr>
        <w:t xml:space="preserve"> </w:t>
      </w:r>
      <w:r w:rsidR="00FB5B03">
        <w:rPr>
          <w:lang w:val="en-US"/>
        </w:rPr>
        <w:t xml:space="preserve">including the </w:t>
      </w:r>
      <w:r w:rsidR="0090015D">
        <w:rPr>
          <w:lang w:val="en-US"/>
        </w:rPr>
        <w:t xml:space="preserve">proposal of </w:t>
      </w:r>
      <w:proofErr w:type="spellStart"/>
      <w:r w:rsidR="0090015D">
        <w:rPr>
          <w:lang w:val="en-US"/>
        </w:rPr>
        <w:t>Ngorongoro</w:t>
      </w:r>
      <w:proofErr w:type="spellEnd"/>
      <w:r w:rsidRPr="00FC3947">
        <w:rPr>
          <w:lang w:val="en-US"/>
        </w:rPr>
        <w:t xml:space="preserve"> </w:t>
      </w:r>
      <w:r w:rsidR="0090015D">
        <w:rPr>
          <w:lang w:val="en-US"/>
        </w:rPr>
        <w:t>(Tanzania</w:t>
      </w:r>
      <w:r w:rsidRPr="00FC3947">
        <w:rPr>
          <w:lang w:val="en-US"/>
        </w:rPr>
        <w:t>):</w:t>
      </w:r>
    </w:p>
    <w:p w:rsidR="00FC3947" w:rsidRPr="00FC3947" w:rsidRDefault="00FC3947" w:rsidP="00FC3947">
      <w:pPr>
        <w:spacing w:after="0" w:line="240" w:lineRule="auto"/>
        <w:rPr>
          <w:lang w:val="en-US"/>
        </w:rPr>
      </w:pPr>
      <w:r w:rsidRPr="00FC3947">
        <w:rPr>
          <w:lang w:val="en-US"/>
        </w:rPr>
        <w:t>‐ Basic concepts on geoheritage, geodiversity, geoconservation, geotourism and geoparks.</w:t>
      </w:r>
    </w:p>
    <w:p w:rsidR="00FC3947" w:rsidRPr="00FC3947" w:rsidRDefault="00FC3947" w:rsidP="00FC3947">
      <w:pPr>
        <w:spacing w:after="0" w:line="240" w:lineRule="auto"/>
        <w:rPr>
          <w:lang w:val="en-US"/>
        </w:rPr>
      </w:pPr>
      <w:r w:rsidRPr="00FC3947">
        <w:rPr>
          <w:lang w:val="en-US"/>
        </w:rPr>
        <w:t>‐ Relationship between geodiversity, biodiversity and cultural diversity contexts.</w:t>
      </w:r>
    </w:p>
    <w:p w:rsidR="00FC3947" w:rsidRPr="00FC3947" w:rsidRDefault="00FC3947" w:rsidP="00FC3947">
      <w:pPr>
        <w:spacing w:after="0" w:line="240" w:lineRule="auto"/>
        <w:rPr>
          <w:lang w:val="en-US"/>
        </w:rPr>
      </w:pPr>
      <w:r w:rsidRPr="00FC3947">
        <w:rPr>
          <w:lang w:val="en-US"/>
        </w:rPr>
        <w:t>‐ Relationship between geoheritage and mining heritage.</w:t>
      </w:r>
    </w:p>
    <w:p w:rsidR="00FC3947" w:rsidRPr="00FC3947" w:rsidRDefault="00FC3947" w:rsidP="00FC3947">
      <w:pPr>
        <w:spacing w:after="0" w:line="240" w:lineRule="auto"/>
        <w:rPr>
          <w:lang w:val="en-US"/>
        </w:rPr>
      </w:pPr>
      <w:r w:rsidRPr="00FC3947">
        <w:rPr>
          <w:lang w:val="en-US"/>
        </w:rPr>
        <w:t>‐ Methodology of inventories. Geosite identification and assessment. Planning and development of inventories.</w:t>
      </w:r>
    </w:p>
    <w:p w:rsidR="00FC3947" w:rsidRPr="00FC3947" w:rsidRDefault="00FC3947" w:rsidP="00FC3947">
      <w:pPr>
        <w:spacing w:after="0" w:line="240" w:lineRule="auto"/>
        <w:rPr>
          <w:lang w:val="en-US"/>
        </w:rPr>
      </w:pPr>
      <w:r w:rsidRPr="00FC3947">
        <w:rPr>
          <w:lang w:val="en-US"/>
        </w:rPr>
        <w:t>‐ Strategic planning for geoconservation. Types of initiatives: protection, restoration, mitigation.</w:t>
      </w:r>
    </w:p>
    <w:p w:rsidR="00FC3947" w:rsidRPr="00FC3947" w:rsidRDefault="00FC3947" w:rsidP="00FC3947">
      <w:pPr>
        <w:spacing w:after="0" w:line="240" w:lineRule="auto"/>
        <w:rPr>
          <w:lang w:val="en-US"/>
        </w:rPr>
      </w:pPr>
      <w:r w:rsidRPr="00FC3947">
        <w:rPr>
          <w:lang w:val="en-US"/>
        </w:rPr>
        <w:t>‐ International conventions, norms and legislation.</w:t>
      </w:r>
    </w:p>
    <w:p w:rsidR="00FC3947" w:rsidRPr="00FC3947" w:rsidRDefault="00FC3947" w:rsidP="00FC3947">
      <w:pPr>
        <w:spacing w:after="0" w:line="240" w:lineRule="auto"/>
        <w:rPr>
          <w:lang w:val="en-US"/>
        </w:rPr>
      </w:pPr>
      <w:r w:rsidRPr="00FC3947">
        <w:rPr>
          <w:lang w:val="en-US"/>
        </w:rPr>
        <w:t>‐ Geoconservation in protected areas. Site monitoring and management recommendations.</w:t>
      </w:r>
    </w:p>
    <w:p w:rsidR="00FC3947" w:rsidRPr="00FC3947" w:rsidRDefault="00FC3947" w:rsidP="00FC3947">
      <w:pPr>
        <w:spacing w:after="0" w:line="240" w:lineRule="auto"/>
        <w:rPr>
          <w:lang w:val="en-US"/>
        </w:rPr>
      </w:pPr>
      <w:r w:rsidRPr="00FC3947">
        <w:rPr>
          <w:lang w:val="en-US"/>
        </w:rPr>
        <w:t>‐ Geoparks and geotourism for local socioeconomic development.</w:t>
      </w:r>
    </w:p>
    <w:p w:rsidR="00FC3947" w:rsidRPr="00FC3947" w:rsidRDefault="00FC3947" w:rsidP="00FC3947">
      <w:pPr>
        <w:spacing w:after="0" w:line="240" w:lineRule="auto"/>
        <w:rPr>
          <w:lang w:val="en-US"/>
        </w:rPr>
      </w:pPr>
      <w:r w:rsidRPr="00FC3947">
        <w:rPr>
          <w:lang w:val="en-US"/>
        </w:rPr>
        <w:t>‐ Public outreach initiatives. Interpretation of geoheritage.</w:t>
      </w:r>
    </w:p>
    <w:p w:rsidR="00FC3947" w:rsidRPr="00FC3947" w:rsidRDefault="00FC3947" w:rsidP="00FC3947">
      <w:pPr>
        <w:spacing w:after="0" w:line="240" w:lineRule="auto"/>
        <w:rPr>
          <w:lang w:val="en-US"/>
        </w:rPr>
      </w:pPr>
      <w:r w:rsidRPr="00FC3947">
        <w:rPr>
          <w:lang w:val="en-US"/>
        </w:rPr>
        <w:t>‐ Geoconservation in landscape planning, territorial planning and urban planning.</w:t>
      </w:r>
    </w:p>
    <w:p w:rsidR="00FC3947" w:rsidRPr="00FC3947" w:rsidRDefault="00FC3947" w:rsidP="00FC3947">
      <w:pPr>
        <w:spacing w:after="0" w:line="240" w:lineRule="auto"/>
        <w:rPr>
          <w:lang w:val="en-US"/>
        </w:rPr>
      </w:pPr>
    </w:p>
    <w:p w:rsidR="00FC3947" w:rsidRPr="00FC3947" w:rsidRDefault="00FC3947" w:rsidP="00FC3947">
      <w:pPr>
        <w:spacing w:after="0" w:line="240" w:lineRule="auto"/>
        <w:rPr>
          <w:lang w:val="en-US"/>
        </w:rPr>
      </w:pPr>
      <w:r w:rsidRPr="00FC3947">
        <w:rPr>
          <w:lang w:val="en-US"/>
        </w:rPr>
        <w:t xml:space="preserve">The PanAfGeo </w:t>
      </w:r>
      <w:r w:rsidRPr="00FC3947">
        <w:rPr>
          <w:iCs/>
          <w:lang w:val="en-US"/>
        </w:rPr>
        <w:t>WP6 Geoheritage</w:t>
      </w:r>
      <w:r w:rsidRPr="00FC3947">
        <w:rPr>
          <w:i/>
          <w:iCs/>
          <w:lang w:val="en-US"/>
        </w:rPr>
        <w:t xml:space="preserve"> </w:t>
      </w:r>
      <w:r w:rsidRPr="00FC3947">
        <w:rPr>
          <w:lang w:val="en-US"/>
        </w:rPr>
        <w:t>training session is supported through funds of the European Commission. The following expenses will be covered for each trainee:</w:t>
      </w:r>
    </w:p>
    <w:p w:rsidR="00FC3947" w:rsidRPr="00FC3947" w:rsidRDefault="00FC3947" w:rsidP="00FC3947">
      <w:pPr>
        <w:spacing w:after="0" w:line="240" w:lineRule="auto"/>
        <w:rPr>
          <w:lang w:val="en-US"/>
        </w:rPr>
      </w:pPr>
      <w:r w:rsidRPr="00FC3947">
        <w:rPr>
          <w:lang w:val="en-US"/>
        </w:rPr>
        <w:t>- Travel costs: flight and ground travel in Africa, according to the programme of the training.</w:t>
      </w:r>
    </w:p>
    <w:p w:rsidR="00FC3947" w:rsidRPr="00FC3947" w:rsidRDefault="00FC3947" w:rsidP="00FC3947">
      <w:pPr>
        <w:spacing w:after="0" w:line="240" w:lineRule="auto"/>
        <w:rPr>
          <w:lang w:val="en-US"/>
        </w:rPr>
      </w:pPr>
      <w:r w:rsidRPr="00FC3947">
        <w:rPr>
          <w:lang w:val="en-US"/>
        </w:rPr>
        <w:t>- Lodging and meals during the training session.</w:t>
      </w:r>
    </w:p>
    <w:p w:rsidR="00FC3947" w:rsidRPr="00FC3947" w:rsidRDefault="00FC3947" w:rsidP="00FC3947">
      <w:pPr>
        <w:spacing w:after="0" w:line="240" w:lineRule="auto"/>
        <w:rPr>
          <w:lang w:val="en-US"/>
        </w:rPr>
      </w:pPr>
      <w:r w:rsidRPr="00FC3947">
        <w:rPr>
          <w:lang w:val="en-US"/>
        </w:rPr>
        <w:t>- A daily training allowance of 30 euro.</w:t>
      </w:r>
    </w:p>
    <w:p w:rsidR="00FC3947" w:rsidRPr="00FC3947" w:rsidRDefault="00FC3947" w:rsidP="00FC3947">
      <w:pPr>
        <w:spacing w:after="0" w:line="240" w:lineRule="auto"/>
        <w:rPr>
          <w:lang w:val="en-US"/>
        </w:rPr>
      </w:pPr>
    </w:p>
    <w:p w:rsidR="00FC3947" w:rsidRPr="00FC3947" w:rsidRDefault="0090015D" w:rsidP="00FC3947">
      <w:pPr>
        <w:rPr>
          <w:b/>
          <w:bCs/>
          <w:lang w:val="en-US"/>
        </w:rPr>
      </w:pPr>
      <w:r>
        <w:rPr>
          <w:b/>
          <w:bCs/>
          <w:lang w:val="en-US"/>
        </w:rPr>
        <w:t>SECOND</w:t>
      </w:r>
      <w:r w:rsidR="00FC3947" w:rsidRPr="00FC3947">
        <w:rPr>
          <w:b/>
          <w:bCs/>
          <w:lang w:val="en-US"/>
        </w:rPr>
        <w:t xml:space="preserve"> TRAINING SESSION:</w:t>
      </w:r>
      <w:r w:rsidR="00FC3947" w:rsidRPr="00FC3947">
        <w:rPr>
          <w:lang w:val="en-US"/>
        </w:rPr>
        <w:t xml:space="preserve"> </w:t>
      </w:r>
      <w:r>
        <w:rPr>
          <w:b/>
          <w:bCs/>
          <w:lang w:val="en-US"/>
        </w:rPr>
        <w:t>14</w:t>
      </w:r>
      <w:r w:rsidR="00FC3947" w:rsidRPr="00FC3947">
        <w:rPr>
          <w:b/>
          <w:bCs/>
          <w:lang w:val="en-US"/>
        </w:rPr>
        <w:t xml:space="preserve"> - </w:t>
      </w:r>
      <w:r>
        <w:rPr>
          <w:b/>
          <w:bCs/>
          <w:lang w:val="en-US"/>
        </w:rPr>
        <w:t>19</w:t>
      </w:r>
      <w:r w:rsidR="00FC3947" w:rsidRPr="00FC3947">
        <w:rPr>
          <w:b/>
          <w:bCs/>
          <w:lang w:val="en-US"/>
        </w:rPr>
        <w:t xml:space="preserve"> </w:t>
      </w:r>
      <w:r>
        <w:rPr>
          <w:b/>
          <w:bCs/>
          <w:lang w:val="en-US"/>
        </w:rPr>
        <w:t>May</w:t>
      </w:r>
      <w:r w:rsidR="00FC3947" w:rsidRPr="00FC3947">
        <w:rPr>
          <w:b/>
          <w:bCs/>
          <w:lang w:val="en-US"/>
        </w:rPr>
        <w:t xml:space="preserve"> 201</w:t>
      </w:r>
      <w:r>
        <w:rPr>
          <w:b/>
          <w:bCs/>
          <w:lang w:val="en-US"/>
        </w:rPr>
        <w:t>8</w:t>
      </w:r>
      <w:r w:rsidR="00FC3947" w:rsidRPr="00FC3947">
        <w:rPr>
          <w:b/>
          <w:bCs/>
          <w:lang w:val="en-US"/>
        </w:rPr>
        <w:t xml:space="preserve">, at </w:t>
      </w:r>
      <w:r>
        <w:rPr>
          <w:b/>
          <w:bCs/>
          <w:lang w:val="en-US"/>
        </w:rPr>
        <w:t>Dodoma</w:t>
      </w:r>
      <w:r w:rsidR="00FC3947" w:rsidRPr="00FC3947">
        <w:rPr>
          <w:b/>
          <w:bCs/>
          <w:lang w:val="en-US"/>
        </w:rPr>
        <w:t xml:space="preserve">, </w:t>
      </w:r>
      <w:r>
        <w:rPr>
          <w:b/>
          <w:bCs/>
          <w:lang w:val="en-US"/>
        </w:rPr>
        <w:t>Tanzania</w:t>
      </w:r>
    </w:p>
    <w:p w:rsidR="00FC3947" w:rsidRPr="00FC3947" w:rsidRDefault="00FC3947" w:rsidP="00FC3947">
      <w:pPr>
        <w:rPr>
          <w:lang w:val="en-US"/>
        </w:rPr>
      </w:pPr>
      <w:r w:rsidRPr="00FC3947">
        <w:rPr>
          <w:b/>
          <w:bCs/>
          <w:lang w:val="en-US"/>
        </w:rPr>
        <w:t xml:space="preserve">Application deadline: </w:t>
      </w:r>
      <w:r w:rsidR="0090015D">
        <w:rPr>
          <w:b/>
          <w:bCs/>
          <w:lang w:val="en-US"/>
        </w:rPr>
        <w:t>15</w:t>
      </w:r>
      <w:r w:rsidRPr="00FC3947">
        <w:rPr>
          <w:b/>
          <w:bCs/>
          <w:lang w:val="en-US"/>
        </w:rPr>
        <w:t xml:space="preserve"> </w:t>
      </w:r>
      <w:r w:rsidR="0090015D">
        <w:rPr>
          <w:b/>
          <w:bCs/>
          <w:lang w:val="en-US"/>
        </w:rPr>
        <w:t>March</w:t>
      </w:r>
      <w:r w:rsidRPr="00FC3947">
        <w:rPr>
          <w:b/>
          <w:bCs/>
          <w:lang w:val="en-US"/>
        </w:rPr>
        <w:t xml:space="preserve"> 201</w:t>
      </w:r>
      <w:r w:rsidR="0090015D">
        <w:rPr>
          <w:b/>
          <w:bCs/>
          <w:lang w:val="en-US"/>
        </w:rPr>
        <w:t>8</w:t>
      </w:r>
    </w:p>
    <w:p w:rsidR="00FC3947" w:rsidRPr="00FC3947" w:rsidRDefault="00FC3947" w:rsidP="00FC3947">
      <w:pPr>
        <w:rPr>
          <w:lang w:val="en-US"/>
        </w:rPr>
      </w:pPr>
      <w:r w:rsidRPr="00FC3947">
        <w:rPr>
          <w:lang w:val="en-US"/>
        </w:rPr>
        <w:t>DOWNLOAD: Call for applications PanAfGeo – WP6 Geoheritage</w:t>
      </w:r>
    </w:p>
    <w:p w:rsidR="00FC3947" w:rsidRPr="00FC3947" w:rsidRDefault="00FC3947" w:rsidP="00FC3947">
      <w:pPr>
        <w:rPr>
          <w:lang w:val="en-US"/>
        </w:rPr>
      </w:pPr>
      <w:r w:rsidRPr="00FC3947">
        <w:rPr>
          <w:lang w:val="en-US"/>
        </w:rPr>
        <w:t>In order to be considered, applicants for the PanAfGeo Training Session entitled “WP6 Geoheritage” must complete the documents listed hereafter:</w:t>
      </w:r>
    </w:p>
    <w:p w:rsidR="00FB5B03" w:rsidRPr="00FB5B03" w:rsidRDefault="00FB5B03" w:rsidP="00FB5B03">
      <w:pPr>
        <w:numPr>
          <w:ilvl w:val="0"/>
          <w:numId w:val="1"/>
        </w:numPr>
        <w:spacing w:after="0" w:line="240" w:lineRule="auto"/>
        <w:ind w:left="714" w:hanging="357"/>
        <w:rPr>
          <w:lang w:val="en-US"/>
        </w:rPr>
      </w:pPr>
      <w:r w:rsidRPr="00FB5B03">
        <w:rPr>
          <w:lang w:val="en-US"/>
        </w:rPr>
        <w:t>1. Applicant Form</w:t>
      </w:r>
    </w:p>
    <w:p w:rsidR="00FC3947" w:rsidRPr="00FB5B03" w:rsidRDefault="00FB5B03" w:rsidP="00FC3947">
      <w:pPr>
        <w:numPr>
          <w:ilvl w:val="0"/>
          <w:numId w:val="1"/>
        </w:numPr>
        <w:spacing w:after="0" w:line="240" w:lineRule="auto"/>
        <w:ind w:left="714" w:hanging="357"/>
        <w:rPr>
          <w:lang w:val="en-US"/>
        </w:rPr>
      </w:pPr>
      <w:r w:rsidRPr="00FB5B03">
        <w:rPr>
          <w:lang w:val="en-US"/>
        </w:rPr>
        <w:t xml:space="preserve">2. </w:t>
      </w:r>
      <w:r w:rsidR="00FC3947" w:rsidRPr="00FB5B03">
        <w:rPr>
          <w:lang w:val="en-US"/>
        </w:rPr>
        <w:t>Letter of Commitment</w:t>
      </w:r>
    </w:p>
    <w:p w:rsidR="00FC3947" w:rsidRPr="00FB5B03" w:rsidRDefault="00FB5B03" w:rsidP="00FC3947">
      <w:pPr>
        <w:numPr>
          <w:ilvl w:val="0"/>
          <w:numId w:val="1"/>
        </w:numPr>
        <w:spacing w:after="0" w:line="240" w:lineRule="auto"/>
        <w:ind w:left="714" w:hanging="357"/>
        <w:rPr>
          <w:lang w:val="en-US"/>
        </w:rPr>
      </w:pPr>
      <w:r>
        <w:rPr>
          <w:lang w:val="en-US"/>
        </w:rPr>
        <w:t xml:space="preserve">3. </w:t>
      </w:r>
      <w:r w:rsidR="00FC3947" w:rsidRPr="00FB5B03">
        <w:rPr>
          <w:lang w:val="en-US"/>
        </w:rPr>
        <w:t>Letter of Motivation</w:t>
      </w:r>
    </w:p>
    <w:p w:rsidR="00FC3947" w:rsidRPr="00FB5B03" w:rsidRDefault="00FC3947" w:rsidP="00FB5B03">
      <w:pPr>
        <w:numPr>
          <w:ilvl w:val="0"/>
          <w:numId w:val="1"/>
        </w:numPr>
        <w:spacing w:after="0" w:line="240" w:lineRule="auto"/>
        <w:ind w:left="714" w:hanging="357"/>
        <w:rPr>
          <w:lang w:val="en-US"/>
        </w:rPr>
      </w:pPr>
      <w:proofErr w:type="spellStart"/>
      <w:r w:rsidRPr="00FB5B03">
        <w:rPr>
          <w:lang w:val="en-US"/>
        </w:rPr>
        <w:t>PanAfGeo</w:t>
      </w:r>
      <w:proofErr w:type="spellEnd"/>
      <w:r w:rsidRPr="00FB5B03">
        <w:rPr>
          <w:lang w:val="en-US"/>
        </w:rPr>
        <w:t xml:space="preserve"> Charter</w:t>
      </w:r>
    </w:p>
    <w:p w:rsidR="00FB5B03" w:rsidRPr="00FB5B03" w:rsidRDefault="00FB5B03" w:rsidP="00FB5B03">
      <w:pPr>
        <w:numPr>
          <w:ilvl w:val="0"/>
          <w:numId w:val="1"/>
        </w:numPr>
        <w:spacing w:after="0" w:line="240" w:lineRule="auto"/>
        <w:ind w:left="714" w:hanging="357"/>
        <w:rPr>
          <w:lang w:val="en-US"/>
        </w:rPr>
      </w:pPr>
      <w:r>
        <w:rPr>
          <w:lang w:val="en-US"/>
        </w:rPr>
        <w:t>Image discharge</w:t>
      </w:r>
      <w:bookmarkStart w:id="0" w:name="_GoBack"/>
      <w:bookmarkEnd w:id="0"/>
    </w:p>
    <w:p w:rsidR="00FB5B03" w:rsidRDefault="00FB5B03" w:rsidP="00FC3947">
      <w:pPr>
        <w:rPr>
          <w:lang w:val="en-US"/>
        </w:rPr>
      </w:pPr>
    </w:p>
    <w:p w:rsidR="00FC3947" w:rsidRPr="00FC3947" w:rsidRDefault="00FC3947" w:rsidP="00FC3947">
      <w:pPr>
        <w:rPr>
          <w:lang w:val="en-US"/>
        </w:rPr>
      </w:pPr>
      <w:r w:rsidRPr="00FC3947">
        <w:rPr>
          <w:lang w:val="en-US"/>
        </w:rPr>
        <w:lastRenderedPageBreak/>
        <w:t>WHO CAN APPLY? READ THE PANAFGEO CHARTER FOR TRAINEE</w:t>
      </w:r>
    </w:p>
    <w:p w:rsidR="00FC3947" w:rsidRPr="00FC3947" w:rsidRDefault="00FC3947" w:rsidP="00FC3947">
      <w:pPr>
        <w:rPr>
          <w:lang w:val="en-US"/>
        </w:rPr>
      </w:pPr>
      <w:r w:rsidRPr="00FC3947">
        <w:rPr>
          <w:lang w:val="en-US"/>
        </w:rPr>
        <w:t xml:space="preserve">Please complete these documents and send them by email to: </w:t>
      </w:r>
      <w:proofErr w:type="spellStart"/>
      <w:r w:rsidRPr="00FC3947">
        <w:rPr>
          <w:lang w:val="en-US"/>
        </w:rPr>
        <w:t>Ms</w:t>
      </w:r>
      <w:proofErr w:type="spellEnd"/>
      <w:r w:rsidRPr="00FC3947">
        <w:rPr>
          <w:lang w:val="en-US"/>
        </w:rPr>
        <w:t xml:space="preserve"> </w:t>
      </w:r>
      <w:proofErr w:type="spellStart"/>
      <w:r w:rsidRPr="00FC3947">
        <w:rPr>
          <w:lang w:val="en-US"/>
        </w:rPr>
        <w:t>Furaha</w:t>
      </w:r>
      <w:proofErr w:type="spellEnd"/>
      <w:r w:rsidRPr="00FC3947">
        <w:rPr>
          <w:lang w:val="en-US"/>
        </w:rPr>
        <w:t xml:space="preserve"> </w:t>
      </w:r>
      <w:proofErr w:type="spellStart"/>
      <w:r w:rsidRPr="00FC3947">
        <w:rPr>
          <w:lang w:val="en-US"/>
        </w:rPr>
        <w:t>Anzuluni</w:t>
      </w:r>
      <w:proofErr w:type="spellEnd"/>
      <w:r w:rsidRPr="00FC3947">
        <w:rPr>
          <w:lang w:val="en-US"/>
        </w:rPr>
        <w:t xml:space="preserve">: </w:t>
      </w:r>
      <w:hyperlink r:id="rId5" w:history="1">
        <w:r w:rsidRPr="00FC3947">
          <w:rPr>
            <w:color w:val="0000FF" w:themeColor="hyperlink"/>
            <w:u w:val="single"/>
            <w:lang w:val="en-US"/>
          </w:rPr>
          <w:t>fanzuluni@geoscience.org.za</w:t>
        </w:r>
      </w:hyperlink>
    </w:p>
    <w:p w:rsidR="00FC3947" w:rsidRDefault="00FC3947" w:rsidP="00176DFC">
      <w:pPr>
        <w:spacing w:after="0"/>
        <w:rPr>
          <w:lang w:val="en-US"/>
        </w:rPr>
      </w:pPr>
      <w:r w:rsidRPr="00FC3947">
        <w:rPr>
          <w:lang w:val="en-US"/>
        </w:rPr>
        <w:t xml:space="preserve">Please complete these documents and send them to WP6 Leader Enrique DÍAZ-MARTÍNEZ (IGME) </w:t>
      </w:r>
      <w:hyperlink r:id="rId6" w:history="1">
        <w:r w:rsidRPr="00FC3947">
          <w:rPr>
            <w:color w:val="0000FF" w:themeColor="hyperlink"/>
            <w:u w:val="single"/>
            <w:lang w:val="en-US"/>
          </w:rPr>
          <w:t>e.diaz@igme.es</w:t>
        </w:r>
      </w:hyperlink>
      <w:r w:rsidRPr="00FC3947">
        <w:rPr>
          <w:lang w:val="en-US"/>
        </w:rPr>
        <w:t xml:space="preserve">, WP6 Co-Leader </w:t>
      </w:r>
      <w:proofErr w:type="spellStart"/>
      <w:r w:rsidRPr="00FC3947">
        <w:rPr>
          <w:lang w:val="en-US"/>
        </w:rPr>
        <w:t>Djimadoum</w:t>
      </w:r>
      <w:proofErr w:type="spellEnd"/>
      <w:r w:rsidRPr="00FC3947">
        <w:rPr>
          <w:lang w:val="en-US"/>
        </w:rPr>
        <w:t xml:space="preserve"> NAMBATINGAR (S</w:t>
      </w:r>
      <w:r w:rsidR="009C27B7">
        <w:rPr>
          <w:lang w:val="en-US"/>
        </w:rPr>
        <w:t>.</w:t>
      </w:r>
      <w:r w:rsidRPr="00FC3947">
        <w:rPr>
          <w:lang w:val="en-US"/>
        </w:rPr>
        <w:t>G</w:t>
      </w:r>
      <w:r w:rsidR="009C27B7">
        <w:rPr>
          <w:lang w:val="en-US"/>
        </w:rPr>
        <w:t xml:space="preserve">. du </w:t>
      </w:r>
      <w:proofErr w:type="spellStart"/>
      <w:r w:rsidR="009C27B7">
        <w:rPr>
          <w:lang w:val="en-US"/>
        </w:rPr>
        <w:t>Tc</w:t>
      </w:r>
      <w:r w:rsidRPr="00FC3947">
        <w:rPr>
          <w:lang w:val="en-US"/>
        </w:rPr>
        <w:t>had</w:t>
      </w:r>
      <w:proofErr w:type="spellEnd"/>
      <w:r w:rsidRPr="00FC3947">
        <w:rPr>
          <w:lang w:val="en-US"/>
        </w:rPr>
        <w:t xml:space="preserve">) </w:t>
      </w:r>
      <w:hyperlink r:id="rId7" w:history="1">
        <w:r w:rsidRPr="00FC3947">
          <w:rPr>
            <w:color w:val="0000FF" w:themeColor="hyperlink"/>
            <w:u w:val="single"/>
            <w:lang w:val="en-US"/>
          </w:rPr>
          <w:t>nambating@gmail.com</w:t>
        </w:r>
      </w:hyperlink>
      <w:r w:rsidR="009C27B7" w:rsidRPr="009C27B7">
        <w:rPr>
          <w:lang w:val="en-US"/>
        </w:rPr>
        <w:t>, and WP</w:t>
      </w:r>
      <w:r w:rsidR="009C27B7">
        <w:rPr>
          <w:lang w:val="en-US"/>
        </w:rPr>
        <w:t>6</w:t>
      </w:r>
      <w:r w:rsidR="009C27B7" w:rsidRPr="009C27B7">
        <w:rPr>
          <w:lang w:val="en-US"/>
        </w:rPr>
        <w:t xml:space="preserve"> </w:t>
      </w:r>
      <w:r w:rsidR="009C27B7">
        <w:rPr>
          <w:lang w:val="en-US"/>
        </w:rPr>
        <w:t>D</w:t>
      </w:r>
      <w:r w:rsidR="009C27B7" w:rsidRPr="009C27B7">
        <w:rPr>
          <w:lang w:val="en-US"/>
        </w:rPr>
        <w:t xml:space="preserve">eputy Co-Leader </w:t>
      </w:r>
      <w:r w:rsidR="009C27B7">
        <w:rPr>
          <w:lang w:val="en-US"/>
        </w:rPr>
        <w:t xml:space="preserve">Ahmed </w:t>
      </w:r>
      <w:r w:rsidR="00176DFC">
        <w:rPr>
          <w:lang w:val="en-US"/>
        </w:rPr>
        <w:t xml:space="preserve">BENLAKHDIM </w:t>
      </w:r>
      <w:r w:rsidR="009C27B7">
        <w:rPr>
          <w:lang w:val="en-US"/>
        </w:rPr>
        <w:t xml:space="preserve">(DG-MEM, </w:t>
      </w:r>
      <w:proofErr w:type="spellStart"/>
      <w:r w:rsidR="009C27B7">
        <w:rPr>
          <w:lang w:val="en-US"/>
        </w:rPr>
        <w:t>Maroc</w:t>
      </w:r>
      <w:proofErr w:type="spellEnd"/>
      <w:r w:rsidR="009C27B7">
        <w:rPr>
          <w:lang w:val="en-US"/>
        </w:rPr>
        <w:t xml:space="preserve">) </w:t>
      </w:r>
      <w:hyperlink r:id="rId8" w:history="1">
        <w:r w:rsidR="00176DFC" w:rsidRPr="00481839">
          <w:rPr>
            <w:rStyle w:val="Hipervnculo"/>
            <w:lang w:val="en-US"/>
          </w:rPr>
          <w:t>a.benlakhdim@mem.gov.ma</w:t>
        </w:r>
      </w:hyperlink>
      <w:r w:rsidR="00176DFC" w:rsidRPr="00176DFC">
        <w:rPr>
          <w:rStyle w:val="Hipervnculo"/>
          <w:color w:val="auto"/>
          <w:u w:val="none"/>
          <w:lang w:val="en-US"/>
        </w:rPr>
        <w:t xml:space="preserve"> </w:t>
      </w:r>
      <w:r w:rsidRPr="00FC3947">
        <w:rPr>
          <w:lang w:val="en-US"/>
        </w:rPr>
        <w:t xml:space="preserve">before the </w:t>
      </w:r>
      <w:r w:rsidRPr="00FC3947">
        <w:rPr>
          <w:b/>
          <w:bCs/>
          <w:lang w:val="en-US"/>
        </w:rPr>
        <w:t xml:space="preserve">application deadline of </w:t>
      </w:r>
      <w:r w:rsidR="0090015D">
        <w:rPr>
          <w:b/>
          <w:bCs/>
          <w:lang w:val="en-US"/>
        </w:rPr>
        <w:t>15</w:t>
      </w:r>
      <w:r w:rsidRPr="00FC3947">
        <w:rPr>
          <w:b/>
          <w:bCs/>
          <w:lang w:val="en-US"/>
        </w:rPr>
        <w:t xml:space="preserve"> </w:t>
      </w:r>
      <w:r w:rsidR="0090015D">
        <w:rPr>
          <w:b/>
          <w:bCs/>
          <w:lang w:val="en-US"/>
        </w:rPr>
        <w:t>March</w:t>
      </w:r>
      <w:r w:rsidRPr="00FC3947">
        <w:rPr>
          <w:b/>
          <w:bCs/>
          <w:lang w:val="en-US"/>
        </w:rPr>
        <w:t xml:space="preserve"> 201</w:t>
      </w:r>
      <w:r w:rsidR="0090015D">
        <w:rPr>
          <w:b/>
          <w:bCs/>
          <w:lang w:val="en-US"/>
        </w:rPr>
        <w:t>8</w:t>
      </w:r>
      <w:r w:rsidRPr="00FC3947">
        <w:rPr>
          <w:lang w:val="en-US"/>
        </w:rPr>
        <w:t>.</w:t>
      </w:r>
    </w:p>
    <w:p w:rsidR="00176DFC" w:rsidRPr="00FC3947" w:rsidRDefault="00176DFC" w:rsidP="00176DFC">
      <w:pPr>
        <w:spacing w:after="0"/>
        <w:rPr>
          <w:lang w:val="en-US"/>
        </w:rPr>
      </w:pPr>
    </w:p>
    <w:p w:rsidR="00FC3947" w:rsidRPr="00FC3947" w:rsidRDefault="00FC3947" w:rsidP="00FC3947">
      <w:pPr>
        <w:rPr>
          <w:lang w:val="en-US"/>
        </w:rPr>
      </w:pPr>
      <w:r w:rsidRPr="00FC3947">
        <w:rPr>
          <w:lang w:val="en-US"/>
        </w:rPr>
        <w:t>The selection process will take into account regional-national representation and a gender balance following the aim of strengthening skills of African Geological Surveys geoscientific staff.</w:t>
      </w:r>
    </w:p>
    <w:p w:rsidR="00FC3947" w:rsidRPr="00FC3947" w:rsidRDefault="00FC3947" w:rsidP="00FC3947">
      <w:pPr>
        <w:rPr>
          <w:lang w:val="en-US"/>
        </w:rPr>
      </w:pPr>
      <w:r w:rsidRPr="00FC3947">
        <w:rPr>
          <w:lang w:val="en-US"/>
        </w:rPr>
        <w:t xml:space="preserve">All applicants will be informed about the result of the selection process approximatively on </w:t>
      </w:r>
      <w:r w:rsidR="0090015D">
        <w:rPr>
          <w:lang w:val="en-US"/>
        </w:rPr>
        <w:t>23</w:t>
      </w:r>
      <w:r w:rsidR="0090015D">
        <w:rPr>
          <w:vertAlign w:val="superscript"/>
          <w:lang w:val="en-US"/>
        </w:rPr>
        <w:t>rd</w:t>
      </w:r>
      <w:r w:rsidRPr="00FC3947">
        <w:rPr>
          <w:lang w:val="en-US"/>
        </w:rPr>
        <w:t xml:space="preserve"> </w:t>
      </w:r>
      <w:r w:rsidR="0090015D">
        <w:rPr>
          <w:lang w:val="en-US"/>
        </w:rPr>
        <w:t>March</w:t>
      </w:r>
      <w:r w:rsidRPr="00FC3947">
        <w:rPr>
          <w:lang w:val="en-US"/>
        </w:rPr>
        <w:t xml:space="preserve"> 201</w:t>
      </w:r>
      <w:r w:rsidR="0090015D">
        <w:rPr>
          <w:lang w:val="en-US"/>
        </w:rPr>
        <w:t>8</w:t>
      </w:r>
      <w:r w:rsidRPr="00FC3947">
        <w:rPr>
          <w:lang w:val="en-US"/>
        </w:rPr>
        <w:t xml:space="preserve">. The Invitation Letter will be sent out immediately in order to allow time for visa processing and delivery. </w:t>
      </w:r>
    </w:p>
    <w:p w:rsidR="00FC3947" w:rsidRPr="00FC3947" w:rsidRDefault="00FC3947" w:rsidP="00FC3947">
      <w:pPr>
        <w:rPr>
          <w:lang w:val="en-US"/>
        </w:rPr>
      </w:pPr>
      <w:r w:rsidRPr="00FC3947">
        <w:rPr>
          <w:lang w:val="en-US"/>
        </w:rPr>
        <w:t xml:space="preserve">Information about the PanAfGeo Programme can be found via the internet address: </w:t>
      </w:r>
      <w:r w:rsidRPr="00FC3947">
        <w:rPr>
          <w:b/>
          <w:bCs/>
          <w:lang w:val="en-US"/>
        </w:rPr>
        <w:t xml:space="preserve">http://panafgeo.eurogeosurveys.org </w:t>
      </w:r>
    </w:p>
    <w:p w:rsidR="00FC3947" w:rsidRPr="00FC3947" w:rsidRDefault="00FC3947" w:rsidP="00FC3947">
      <w:pPr>
        <w:rPr>
          <w:lang w:val="en-US"/>
        </w:rPr>
      </w:pPr>
      <w:r w:rsidRPr="00FC3947">
        <w:rPr>
          <w:lang w:val="en-US"/>
        </w:rPr>
        <w:t xml:space="preserve">Questions regarding PanAfGeo should be addressed to </w:t>
      </w:r>
      <w:proofErr w:type="spellStart"/>
      <w:r w:rsidRPr="00FC3947">
        <w:rPr>
          <w:lang w:val="en-US"/>
        </w:rPr>
        <w:t>EuroGeoSurveys</w:t>
      </w:r>
      <w:proofErr w:type="spellEnd"/>
      <w:r w:rsidRPr="00FC3947">
        <w:rPr>
          <w:lang w:val="en-US"/>
        </w:rPr>
        <w:t xml:space="preserve">: </w:t>
      </w:r>
      <w:r w:rsidRPr="00FC3947">
        <w:rPr>
          <w:b/>
          <w:bCs/>
          <w:lang w:val="en-US"/>
        </w:rPr>
        <w:t>info@eurogeosurveys.org</w:t>
      </w:r>
    </w:p>
    <w:p w:rsidR="00FC3947" w:rsidRPr="00FC3947" w:rsidRDefault="00FC3947" w:rsidP="00FC3947">
      <w:pPr>
        <w:rPr>
          <w:lang w:val="en-US"/>
        </w:rPr>
      </w:pPr>
      <w:r w:rsidRPr="00FC3947">
        <w:rPr>
          <w:lang w:val="en-US"/>
        </w:rPr>
        <w:t xml:space="preserve">Or to the </w:t>
      </w:r>
      <w:proofErr w:type="spellStart"/>
      <w:r w:rsidRPr="00FC3947">
        <w:rPr>
          <w:lang w:val="en-US"/>
        </w:rPr>
        <w:t>Organisation</w:t>
      </w:r>
      <w:proofErr w:type="spellEnd"/>
      <w:r w:rsidRPr="00FC3947">
        <w:rPr>
          <w:lang w:val="en-US"/>
        </w:rPr>
        <w:t xml:space="preserve"> of African Geological Surveys (OAGS): </w:t>
      </w:r>
      <w:r w:rsidRPr="00FC3947">
        <w:rPr>
          <w:b/>
          <w:bCs/>
          <w:lang w:val="en-US"/>
        </w:rPr>
        <w:t>oags@geoscience.org.za</w:t>
      </w:r>
    </w:p>
    <w:p w:rsidR="00FC3947" w:rsidRDefault="00FC3947" w:rsidP="00FC3947">
      <w:pPr>
        <w:rPr>
          <w:lang w:val="en-US"/>
        </w:rPr>
      </w:pPr>
      <w:r w:rsidRPr="00FC3947">
        <w:rPr>
          <w:lang w:val="en-US"/>
        </w:rPr>
        <w:t xml:space="preserve">Questions regarding practical issues on the course should be addressed to the training coordinators via email: </w:t>
      </w:r>
      <w:hyperlink r:id="rId9" w:history="1">
        <w:r w:rsidRPr="00FC3947">
          <w:rPr>
            <w:color w:val="0000FF" w:themeColor="hyperlink"/>
            <w:u w:val="single"/>
            <w:lang w:val="en-US"/>
          </w:rPr>
          <w:t>e.diaz@igme.es</w:t>
        </w:r>
      </w:hyperlink>
      <w:r w:rsidRPr="00FC3947">
        <w:rPr>
          <w:lang w:val="en-US"/>
        </w:rPr>
        <w:t xml:space="preserve"> </w:t>
      </w:r>
      <w:r w:rsidR="00711A4D">
        <w:rPr>
          <w:lang w:val="en-US"/>
        </w:rPr>
        <w:t xml:space="preserve">, </w:t>
      </w:r>
      <w:hyperlink r:id="rId10" w:history="1">
        <w:r w:rsidRPr="00FC3947">
          <w:rPr>
            <w:color w:val="0000FF" w:themeColor="hyperlink"/>
            <w:u w:val="single"/>
            <w:lang w:val="en-US"/>
          </w:rPr>
          <w:t>nambating@gmail.com</w:t>
        </w:r>
      </w:hyperlink>
      <w:r w:rsidR="00711A4D" w:rsidRPr="00711A4D">
        <w:rPr>
          <w:lang w:val="en-US"/>
        </w:rPr>
        <w:t xml:space="preserve"> </w:t>
      </w:r>
      <w:r w:rsidR="00711A4D" w:rsidRPr="00FC3947">
        <w:rPr>
          <w:lang w:val="en-US"/>
        </w:rPr>
        <w:t>and</w:t>
      </w:r>
      <w:r w:rsidR="00711A4D">
        <w:rPr>
          <w:lang w:val="en-US"/>
        </w:rPr>
        <w:t xml:space="preserve"> </w:t>
      </w:r>
      <w:hyperlink r:id="rId11" w:history="1">
        <w:r w:rsidR="00711A4D" w:rsidRPr="003577B3">
          <w:rPr>
            <w:rStyle w:val="Hipervnculo"/>
            <w:lang w:val="en-US"/>
          </w:rPr>
          <w:t>a.benlakhdim@mem.gov.ma</w:t>
        </w:r>
      </w:hyperlink>
    </w:p>
    <w:p w:rsidR="00711A4D" w:rsidRPr="00FC3947" w:rsidRDefault="00711A4D" w:rsidP="00FC3947">
      <w:pPr>
        <w:rPr>
          <w:color w:val="0000FF" w:themeColor="hyperlink"/>
          <w:u w:val="single"/>
          <w:lang w:val="en-US"/>
        </w:rPr>
      </w:pPr>
    </w:p>
    <w:sectPr w:rsidR="00711A4D" w:rsidRPr="00FC3947" w:rsidSect="005E136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28E"/>
    <w:multiLevelType w:val="multilevel"/>
    <w:tmpl w:val="F664DB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22"/>
    <w:rsid w:val="00176DFC"/>
    <w:rsid w:val="003A65C2"/>
    <w:rsid w:val="004F4122"/>
    <w:rsid w:val="005E1369"/>
    <w:rsid w:val="006A1C69"/>
    <w:rsid w:val="00711A4D"/>
    <w:rsid w:val="00751347"/>
    <w:rsid w:val="00772B79"/>
    <w:rsid w:val="008C49EA"/>
    <w:rsid w:val="0090015D"/>
    <w:rsid w:val="009261B5"/>
    <w:rsid w:val="009A4B05"/>
    <w:rsid w:val="009C27B7"/>
    <w:rsid w:val="00CD6615"/>
    <w:rsid w:val="00D4675C"/>
    <w:rsid w:val="00E53B80"/>
    <w:rsid w:val="00E95B7C"/>
    <w:rsid w:val="00FB5B03"/>
    <w:rsid w:val="00FC39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A0C3A-6951-4C47-9023-CF7762C3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F41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862220">
      <w:bodyDiv w:val="1"/>
      <w:marLeft w:val="0"/>
      <w:marRight w:val="0"/>
      <w:marTop w:val="0"/>
      <w:marBottom w:val="0"/>
      <w:divBdr>
        <w:top w:val="none" w:sz="0" w:space="0" w:color="auto"/>
        <w:left w:val="none" w:sz="0" w:space="0" w:color="auto"/>
        <w:bottom w:val="none" w:sz="0" w:space="0" w:color="auto"/>
        <w:right w:val="none" w:sz="0" w:space="0" w:color="auto"/>
      </w:divBdr>
    </w:div>
    <w:div w:id="1503281190">
      <w:bodyDiv w:val="1"/>
      <w:marLeft w:val="0"/>
      <w:marRight w:val="0"/>
      <w:marTop w:val="0"/>
      <w:marBottom w:val="0"/>
      <w:divBdr>
        <w:top w:val="none" w:sz="0" w:space="0" w:color="auto"/>
        <w:left w:val="none" w:sz="0" w:space="0" w:color="auto"/>
        <w:bottom w:val="none" w:sz="0" w:space="0" w:color="auto"/>
        <w:right w:val="none" w:sz="0" w:space="0" w:color="auto"/>
      </w:divBdr>
    </w:div>
    <w:div w:id="15825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nlakhdim@mem.gov.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mbating@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iaz@igme.es" TargetMode="External"/><Relationship Id="rId11" Type="http://schemas.openxmlformats.org/officeDocument/2006/relationships/hyperlink" Target="mailto:a.benlakhdim@mem.gov.ma" TargetMode="External"/><Relationship Id="rId5" Type="http://schemas.openxmlformats.org/officeDocument/2006/relationships/hyperlink" Target="mailto:fanzuluni@geoscience.org.za" TargetMode="External"/><Relationship Id="rId10" Type="http://schemas.openxmlformats.org/officeDocument/2006/relationships/hyperlink" Target="mailto:nambating@gmail.com" TargetMode="External"/><Relationship Id="rId4" Type="http://schemas.openxmlformats.org/officeDocument/2006/relationships/webSettings" Target="webSettings.xml"/><Relationship Id="rId9" Type="http://schemas.openxmlformats.org/officeDocument/2006/relationships/hyperlink" Target="mailto:e.diaz@igm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3839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Díaz Martínez</dc:creator>
  <cp:lastModifiedBy>Enrique Díaz</cp:lastModifiedBy>
  <cp:revision>2</cp:revision>
  <dcterms:created xsi:type="dcterms:W3CDTF">2018-03-06T00:41:00Z</dcterms:created>
  <dcterms:modified xsi:type="dcterms:W3CDTF">2018-03-06T00:41:00Z</dcterms:modified>
</cp:coreProperties>
</file>